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3F6" w:rsidRDefault="008233F6" w:rsidP="008233F6">
      <w:pPr>
        <w:pStyle w:val="Default"/>
      </w:pPr>
    </w:p>
    <w:p w:rsidR="008233F6" w:rsidRDefault="008233F6" w:rsidP="008233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</w:t>
      </w:r>
      <w:r w:rsidRPr="008233F6">
        <w:rPr>
          <w:rFonts w:ascii="Times New Roman" w:hAnsi="Times New Roman" w:cs="Times New Roman"/>
        </w:rPr>
        <w:t xml:space="preserve"> </w:t>
      </w:r>
      <w:r w:rsidRPr="008233F6">
        <w:rPr>
          <w:rFonts w:ascii="Times New Roman" w:hAnsi="Times New Roman" w:cs="Times New Roman"/>
          <w:sz w:val="28"/>
          <w:szCs w:val="28"/>
        </w:rPr>
        <w:t>Для обучения и воспитания дошкольников в учреждении имеются все необходимые средства обучения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233F6" w:rsidRDefault="008233F6" w:rsidP="008233F6">
      <w:pPr>
        <w:jc w:val="both"/>
        <w:rPr>
          <w:rFonts w:ascii="Times New Roman" w:hAnsi="Times New Roman" w:cs="Times New Roman"/>
          <w:sz w:val="28"/>
          <w:szCs w:val="28"/>
        </w:rPr>
      </w:pPr>
      <w:r w:rsidRPr="008233F6">
        <w:rPr>
          <w:rFonts w:ascii="Times New Roman" w:hAnsi="Times New Roman" w:cs="Times New Roman"/>
          <w:sz w:val="28"/>
          <w:szCs w:val="28"/>
        </w:rPr>
        <w:t xml:space="preserve"> - проектор, интерактивная доска, музыкальный центр, ноутбук, аудио и </w:t>
      </w:r>
      <w:proofErr w:type="gramStart"/>
      <w:r w:rsidRPr="008233F6">
        <w:rPr>
          <w:rFonts w:ascii="Times New Roman" w:hAnsi="Times New Roman" w:cs="Times New Roman"/>
          <w:sz w:val="28"/>
          <w:szCs w:val="28"/>
        </w:rPr>
        <w:t>видео магнитофоны</w:t>
      </w:r>
      <w:proofErr w:type="gramEnd"/>
      <w:r w:rsidRPr="008233F6">
        <w:rPr>
          <w:rFonts w:ascii="Times New Roman" w:hAnsi="Times New Roman" w:cs="Times New Roman"/>
          <w:sz w:val="28"/>
          <w:szCs w:val="28"/>
        </w:rPr>
        <w:t xml:space="preserve">, телевизор и т. д.; </w:t>
      </w:r>
    </w:p>
    <w:p w:rsidR="008233F6" w:rsidRDefault="008233F6" w:rsidP="008233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литература: </w:t>
      </w:r>
      <w:r w:rsidRPr="008233F6">
        <w:rPr>
          <w:rFonts w:ascii="Times New Roman" w:hAnsi="Times New Roman" w:cs="Times New Roman"/>
          <w:sz w:val="28"/>
          <w:szCs w:val="28"/>
        </w:rPr>
        <w:t xml:space="preserve"> методическая, справочная, информационно-нормативная, художественная; </w:t>
      </w:r>
    </w:p>
    <w:p w:rsidR="008F25AB" w:rsidRPr="008233F6" w:rsidRDefault="008233F6" w:rsidP="008233F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bookmarkStart w:id="0" w:name="_GoBack"/>
      <w:bookmarkEnd w:id="0"/>
      <w:r w:rsidRPr="008233F6">
        <w:rPr>
          <w:rFonts w:ascii="Times New Roman" w:hAnsi="Times New Roman" w:cs="Times New Roman"/>
          <w:sz w:val="28"/>
          <w:szCs w:val="28"/>
        </w:rPr>
        <w:t>особия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233F6">
        <w:rPr>
          <w:rFonts w:ascii="Times New Roman" w:hAnsi="Times New Roman" w:cs="Times New Roman"/>
          <w:sz w:val="28"/>
          <w:szCs w:val="28"/>
        </w:rPr>
        <w:t xml:space="preserve"> наглядно-демонстрационные, дидактические, раздаточный материал, развивающие и дидактические игры по всем разделам реализуемой программы.</w:t>
      </w:r>
    </w:p>
    <w:sectPr w:rsidR="008F25AB" w:rsidRPr="008233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ACC"/>
    <w:rsid w:val="006D5ACC"/>
    <w:rsid w:val="008233F6"/>
    <w:rsid w:val="008F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33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33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377</Characters>
  <Application>Microsoft Office Word</Application>
  <DocSecurity>0</DocSecurity>
  <Lines>3</Lines>
  <Paragraphs>1</Paragraphs>
  <ScaleCrop>false</ScaleCrop>
  <Company>Home</Company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БАтня ДС</dc:creator>
  <cp:keywords/>
  <dc:description/>
  <cp:lastModifiedBy>БАтня ДС</cp:lastModifiedBy>
  <cp:revision>2</cp:revision>
  <dcterms:created xsi:type="dcterms:W3CDTF">2024-10-14T06:53:00Z</dcterms:created>
  <dcterms:modified xsi:type="dcterms:W3CDTF">2024-10-14T06:55:00Z</dcterms:modified>
</cp:coreProperties>
</file>